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2A" w:rsidRPr="009C794F" w:rsidRDefault="00416E2A" w:rsidP="00416E2A">
      <w:pPr>
        <w:ind w:firstLine="602"/>
        <w:jc w:val="center"/>
        <w:rPr>
          <w:rFonts w:ascii="仿宋" w:eastAsia="仿宋" w:hAnsi="仿宋"/>
          <w:b/>
          <w:color w:val="333333"/>
          <w:sz w:val="30"/>
          <w:szCs w:val="30"/>
          <w:shd w:val="clear" w:color="auto" w:fill="FFFFFF"/>
        </w:rPr>
      </w:pPr>
      <w:bookmarkStart w:id="0" w:name="_GoBack"/>
      <w:bookmarkEnd w:id="0"/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中科集团</w:t>
      </w:r>
      <w:r w:rsidRPr="009C794F"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优秀共产党员名单（14</w:t>
      </w:r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人</w:t>
      </w:r>
      <w:r w:rsidRPr="009C794F"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）</w:t>
      </w:r>
    </w:p>
    <w:tbl>
      <w:tblPr>
        <w:tblStyle w:val="a5"/>
        <w:tblW w:w="0" w:type="auto"/>
        <w:jc w:val="center"/>
        <w:tblInd w:w="-1618" w:type="dxa"/>
        <w:tblLook w:val="04A0" w:firstRow="1" w:lastRow="0" w:firstColumn="1" w:lastColumn="0" w:noHBand="0" w:noVBand="1"/>
      </w:tblPr>
      <w:tblGrid>
        <w:gridCol w:w="1493"/>
        <w:gridCol w:w="1818"/>
        <w:gridCol w:w="3960"/>
      </w:tblGrid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296016" w:rsidRDefault="00416E2A" w:rsidP="00AC6D5F">
            <w:pPr>
              <w:ind w:firstLine="602"/>
              <w:jc w:val="center"/>
              <w:rPr>
                <w:rFonts w:ascii="仿宋" w:eastAsia="仿宋" w:hAnsi="仿宋"/>
                <w:b/>
                <w:color w:val="333333"/>
                <w:sz w:val="30"/>
                <w:szCs w:val="30"/>
                <w:shd w:val="clear" w:color="auto" w:fill="FFFFFF"/>
              </w:rPr>
            </w:pPr>
            <w:r w:rsidRPr="00296016">
              <w:rPr>
                <w:rFonts w:ascii="仿宋" w:eastAsia="仿宋" w:hAnsi="仿宋" w:hint="eastAsia"/>
                <w:b/>
                <w:color w:val="333333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1818" w:type="dxa"/>
          </w:tcPr>
          <w:p w:rsidR="00416E2A" w:rsidRPr="00296016" w:rsidRDefault="00416E2A" w:rsidP="00AC6D5F">
            <w:pPr>
              <w:ind w:firstLine="602"/>
              <w:jc w:val="center"/>
              <w:rPr>
                <w:rFonts w:ascii="仿宋" w:eastAsia="仿宋" w:hAnsi="仿宋"/>
                <w:b/>
                <w:color w:val="333333"/>
                <w:sz w:val="30"/>
                <w:szCs w:val="30"/>
                <w:shd w:val="clear" w:color="auto" w:fill="FFFFFF"/>
              </w:rPr>
            </w:pPr>
            <w:r w:rsidRPr="00296016">
              <w:rPr>
                <w:rFonts w:ascii="仿宋" w:eastAsia="仿宋" w:hAnsi="仿宋" w:hint="eastAsia"/>
                <w:b/>
                <w:color w:val="333333"/>
                <w:sz w:val="30"/>
                <w:szCs w:val="30"/>
                <w:shd w:val="clear" w:color="auto" w:fill="FFFFFF"/>
              </w:rPr>
              <w:t>姓名</w:t>
            </w:r>
          </w:p>
        </w:tc>
        <w:tc>
          <w:tcPr>
            <w:tcW w:w="3960" w:type="dxa"/>
          </w:tcPr>
          <w:p w:rsidR="00416E2A" w:rsidRPr="00296016" w:rsidRDefault="00416E2A" w:rsidP="00AC6D5F">
            <w:pPr>
              <w:ind w:firstLine="602"/>
              <w:jc w:val="center"/>
              <w:rPr>
                <w:rFonts w:ascii="仿宋" w:eastAsia="仿宋" w:hAnsi="仿宋"/>
                <w:b/>
                <w:color w:val="333333"/>
                <w:sz w:val="30"/>
                <w:szCs w:val="30"/>
                <w:shd w:val="clear" w:color="auto" w:fill="FFFFFF"/>
              </w:rPr>
            </w:pPr>
            <w:r w:rsidRPr="00296016">
              <w:rPr>
                <w:rFonts w:ascii="仿宋" w:eastAsia="仿宋" w:hAnsi="仿宋" w:hint="eastAsia"/>
                <w:b/>
                <w:color w:val="333333"/>
                <w:sz w:val="30"/>
                <w:szCs w:val="30"/>
                <w:shd w:val="clear" w:color="auto" w:fill="FFFFFF"/>
              </w:rPr>
              <w:t>所属基层党组织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李庆梅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大恒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分党委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2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刘敏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大恒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分党委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3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鲁威</w:t>
            </w:r>
            <w:proofErr w:type="gramStart"/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威</w:t>
            </w:r>
            <w:proofErr w:type="gramEnd"/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大恒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分党委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4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孙荣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大恒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分党委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5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胡杨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国益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6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袁瑞红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科学城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分党委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7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董杨</w:t>
            </w:r>
            <w:proofErr w:type="gramEnd"/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润宇环保</w:t>
            </w:r>
            <w:proofErr w:type="gramEnd"/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8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张波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润宇环保</w:t>
            </w:r>
            <w:proofErr w:type="gramEnd"/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9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proofErr w:type="gramStart"/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孙立柏</w:t>
            </w:r>
            <w:proofErr w:type="gramEnd"/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三环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党总支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10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朱伟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三环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党总支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11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田小兵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三环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党总支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12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黄国兴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总部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13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戴庆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总部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1493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14</w:t>
            </w:r>
          </w:p>
        </w:tc>
        <w:tc>
          <w:tcPr>
            <w:tcW w:w="1818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关红霞</w:t>
            </w:r>
          </w:p>
        </w:tc>
        <w:tc>
          <w:tcPr>
            <w:tcW w:w="3960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总部</w:t>
            </w:r>
            <w:r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党支部</w:t>
            </w:r>
          </w:p>
        </w:tc>
      </w:tr>
    </w:tbl>
    <w:p w:rsidR="00416E2A" w:rsidRPr="009C794F" w:rsidRDefault="00416E2A" w:rsidP="00416E2A">
      <w:pPr>
        <w:ind w:firstLine="600"/>
        <w:jc w:val="left"/>
        <w:rPr>
          <w:rFonts w:ascii="仿宋" w:eastAsia="仿宋" w:hAnsi="仿宋"/>
          <w:color w:val="333333"/>
          <w:sz w:val="30"/>
          <w:szCs w:val="30"/>
          <w:shd w:val="clear" w:color="auto" w:fill="FFFFFF"/>
        </w:rPr>
      </w:pPr>
    </w:p>
    <w:p w:rsidR="00416E2A" w:rsidRPr="009C794F" w:rsidRDefault="00416E2A" w:rsidP="00416E2A">
      <w:pPr>
        <w:ind w:firstLine="602"/>
        <w:jc w:val="center"/>
        <w:rPr>
          <w:rFonts w:ascii="仿宋" w:eastAsia="仿宋" w:hAnsi="仿宋"/>
          <w:b/>
          <w:color w:val="333333"/>
          <w:sz w:val="30"/>
          <w:szCs w:val="30"/>
          <w:shd w:val="clear" w:color="auto" w:fill="FFFFFF"/>
        </w:rPr>
      </w:pPr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中科集团</w:t>
      </w:r>
      <w:r w:rsidRPr="009C794F"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先进</w:t>
      </w:r>
      <w:r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基层党组织名单</w:t>
      </w:r>
      <w:r w:rsidRPr="009C794F">
        <w:rPr>
          <w:rFonts w:ascii="仿宋" w:eastAsia="仿宋" w:hAnsi="仿宋" w:hint="eastAsia"/>
          <w:b/>
          <w:color w:val="333333"/>
          <w:sz w:val="30"/>
          <w:szCs w:val="30"/>
          <w:shd w:val="clear" w:color="auto" w:fill="FFFFFF"/>
        </w:rPr>
        <w:t>（3个）</w:t>
      </w:r>
    </w:p>
    <w:tbl>
      <w:tblPr>
        <w:tblStyle w:val="a5"/>
        <w:tblW w:w="0" w:type="auto"/>
        <w:jc w:val="center"/>
        <w:tblInd w:w="-1967" w:type="dxa"/>
        <w:tblLook w:val="04A0" w:firstRow="1" w:lastRow="0" w:firstColumn="1" w:lastColumn="0" w:noHBand="0" w:noVBand="1"/>
      </w:tblPr>
      <w:tblGrid>
        <w:gridCol w:w="2926"/>
        <w:gridCol w:w="4484"/>
      </w:tblGrid>
      <w:tr w:rsidR="00416E2A" w:rsidRPr="009C794F" w:rsidTr="00AC6D5F">
        <w:trPr>
          <w:jc w:val="center"/>
        </w:trPr>
        <w:tc>
          <w:tcPr>
            <w:tcW w:w="2926" w:type="dxa"/>
          </w:tcPr>
          <w:p w:rsidR="00416E2A" w:rsidRPr="00296016" w:rsidRDefault="00416E2A" w:rsidP="00AC6D5F">
            <w:pPr>
              <w:ind w:firstLine="602"/>
              <w:jc w:val="center"/>
              <w:rPr>
                <w:rFonts w:ascii="仿宋" w:eastAsia="仿宋" w:hAnsi="仿宋"/>
                <w:b/>
                <w:color w:val="333333"/>
                <w:sz w:val="30"/>
                <w:szCs w:val="30"/>
                <w:shd w:val="clear" w:color="auto" w:fill="FFFFFF"/>
              </w:rPr>
            </w:pPr>
            <w:r w:rsidRPr="00296016">
              <w:rPr>
                <w:rFonts w:ascii="仿宋" w:eastAsia="仿宋" w:hAnsi="仿宋" w:hint="eastAsia"/>
                <w:b/>
                <w:color w:val="333333"/>
                <w:sz w:val="30"/>
                <w:szCs w:val="30"/>
                <w:shd w:val="clear" w:color="auto" w:fill="FFFFFF"/>
              </w:rPr>
              <w:t>序号</w:t>
            </w:r>
          </w:p>
        </w:tc>
        <w:tc>
          <w:tcPr>
            <w:tcW w:w="4484" w:type="dxa"/>
          </w:tcPr>
          <w:p w:rsidR="00416E2A" w:rsidRPr="00296016" w:rsidRDefault="00416E2A" w:rsidP="00AC6D5F">
            <w:pPr>
              <w:ind w:firstLine="602"/>
              <w:jc w:val="center"/>
              <w:rPr>
                <w:rFonts w:ascii="仿宋" w:eastAsia="仿宋" w:hAnsi="仿宋"/>
                <w:b/>
                <w:color w:val="333333"/>
                <w:sz w:val="30"/>
                <w:szCs w:val="30"/>
                <w:shd w:val="clear" w:color="auto" w:fill="FFFFFF"/>
              </w:rPr>
            </w:pPr>
            <w:r w:rsidRPr="00296016">
              <w:rPr>
                <w:rFonts w:ascii="仿宋" w:eastAsia="仿宋" w:hAnsi="仿宋" w:hint="eastAsia"/>
                <w:b/>
                <w:color w:val="333333"/>
                <w:sz w:val="30"/>
                <w:szCs w:val="30"/>
                <w:shd w:val="clear" w:color="auto" w:fill="FFFFFF"/>
              </w:rPr>
              <w:t>党组织名称</w:t>
            </w:r>
          </w:p>
        </w:tc>
      </w:tr>
      <w:tr w:rsidR="00416E2A" w:rsidRPr="009C794F" w:rsidTr="00AC6D5F">
        <w:trPr>
          <w:jc w:val="center"/>
        </w:trPr>
        <w:tc>
          <w:tcPr>
            <w:tcW w:w="2926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1</w:t>
            </w:r>
          </w:p>
        </w:tc>
        <w:tc>
          <w:tcPr>
            <w:tcW w:w="4484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大恒光电党支部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2926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2</w:t>
            </w:r>
          </w:p>
        </w:tc>
        <w:tc>
          <w:tcPr>
            <w:tcW w:w="4484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国益党支部</w:t>
            </w:r>
          </w:p>
        </w:tc>
      </w:tr>
      <w:tr w:rsidR="00416E2A" w:rsidRPr="009C794F" w:rsidTr="00AC6D5F">
        <w:trPr>
          <w:jc w:val="center"/>
        </w:trPr>
        <w:tc>
          <w:tcPr>
            <w:tcW w:w="2926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3</w:t>
            </w:r>
          </w:p>
        </w:tc>
        <w:tc>
          <w:tcPr>
            <w:tcW w:w="4484" w:type="dxa"/>
          </w:tcPr>
          <w:p w:rsidR="00416E2A" w:rsidRPr="009C794F" w:rsidRDefault="00416E2A" w:rsidP="00AC6D5F">
            <w:pPr>
              <w:ind w:firstLine="600"/>
              <w:jc w:val="center"/>
              <w:rPr>
                <w:rFonts w:ascii="仿宋" w:eastAsia="仿宋" w:hAnsi="仿宋"/>
                <w:color w:val="333333"/>
                <w:sz w:val="30"/>
                <w:szCs w:val="30"/>
                <w:shd w:val="clear" w:color="auto" w:fill="FFFFFF"/>
              </w:rPr>
            </w:pPr>
            <w:r w:rsidRPr="009C794F">
              <w:rPr>
                <w:rFonts w:ascii="仿宋" w:eastAsia="仿宋" w:hAnsi="仿宋" w:hint="eastAsia"/>
                <w:color w:val="333333"/>
                <w:sz w:val="30"/>
                <w:szCs w:val="30"/>
                <w:shd w:val="clear" w:color="auto" w:fill="FFFFFF"/>
              </w:rPr>
              <w:t>三环党总支</w:t>
            </w:r>
          </w:p>
        </w:tc>
      </w:tr>
    </w:tbl>
    <w:p w:rsidR="005A31C8" w:rsidRDefault="005A31C8" w:rsidP="00416E2A"/>
    <w:sectPr w:rsidR="005A31C8" w:rsidSect="00416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9F" w:rsidRDefault="00E27E9F" w:rsidP="00416E2A">
      <w:r>
        <w:separator/>
      </w:r>
    </w:p>
  </w:endnote>
  <w:endnote w:type="continuationSeparator" w:id="0">
    <w:p w:rsidR="00E27E9F" w:rsidRDefault="00E27E9F" w:rsidP="0041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BB0" w:rsidRDefault="00E27E9F" w:rsidP="00862BB0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BB0" w:rsidRDefault="00E27E9F" w:rsidP="00862BB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BB0" w:rsidRDefault="00E27E9F" w:rsidP="00862BB0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9F" w:rsidRDefault="00E27E9F" w:rsidP="00416E2A">
      <w:r>
        <w:separator/>
      </w:r>
    </w:p>
  </w:footnote>
  <w:footnote w:type="continuationSeparator" w:id="0">
    <w:p w:rsidR="00E27E9F" w:rsidRDefault="00E27E9F" w:rsidP="00416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BB0" w:rsidRDefault="00E27E9F" w:rsidP="00862BB0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BB0" w:rsidRDefault="00E27E9F" w:rsidP="00862BB0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BB0" w:rsidRDefault="00E27E9F" w:rsidP="00862BB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E2A"/>
    <w:rsid w:val="00034601"/>
    <w:rsid w:val="0006410F"/>
    <w:rsid w:val="00092BB9"/>
    <w:rsid w:val="00124649"/>
    <w:rsid w:val="00134492"/>
    <w:rsid w:val="001377B4"/>
    <w:rsid w:val="00174661"/>
    <w:rsid w:val="001C79F4"/>
    <w:rsid w:val="001E790A"/>
    <w:rsid w:val="002124D3"/>
    <w:rsid w:val="0021755D"/>
    <w:rsid w:val="0025281B"/>
    <w:rsid w:val="00254189"/>
    <w:rsid w:val="002E1276"/>
    <w:rsid w:val="002E65A2"/>
    <w:rsid w:val="002F5E46"/>
    <w:rsid w:val="00313BD6"/>
    <w:rsid w:val="00313C09"/>
    <w:rsid w:val="00342D3F"/>
    <w:rsid w:val="00363CA5"/>
    <w:rsid w:val="003941F6"/>
    <w:rsid w:val="00397819"/>
    <w:rsid w:val="003B6EE0"/>
    <w:rsid w:val="003F0C90"/>
    <w:rsid w:val="004035B0"/>
    <w:rsid w:val="00407190"/>
    <w:rsid w:val="00416E2A"/>
    <w:rsid w:val="004819F8"/>
    <w:rsid w:val="004926EE"/>
    <w:rsid w:val="004A26D7"/>
    <w:rsid w:val="004B045B"/>
    <w:rsid w:val="004B4D31"/>
    <w:rsid w:val="004F568A"/>
    <w:rsid w:val="005054E3"/>
    <w:rsid w:val="00552192"/>
    <w:rsid w:val="00567086"/>
    <w:rsid w:val="00582D46"/>
    <w:rsid w:val="005A31C8"/>
    <w:rsid w:val="005B1DF6"/>
    <w:rsid w:val="005E0B20"/>
    <w:rsid w:val="00610A94"/>
    <w:rsid w:val="00680AB0"/>
    <w:rsid w:val="006B0447"/>
    <w:rsid w:val="006B43B3"/>
    <w:rsid w:val="006D5CD3"/>
    <w:rsid w:val="00716BCD"/>
    <w:rsid w:val="00716E87"/>
    <w:rsid w:val="007306B5"/>
    <w:rsid w:val="00733542"/>
    <w:rsid w:val="00742C83"/>
    <w:rsid w:val="007452B0"/>
    <w:rsid w:val="00777EEA"/>
    <w:rsid w:val="007B7796"/>
    <w:rsid w:val="008026BC"/>
    <w:rsid w:val="008332F2"/>
    <w:rsid w:val="00856CF7"/>
    <w:rsid w:val="00865D73"/>
    <w:rsid w:val="0089706F"/>
    <w:rsid w:val="00907B02"/>
    <w:rsid w:val="009615A9"/>
    <w:rsid w:val="009D45F0"/>
    <w:rsid w:val="009D651A"/>
    <w:rsid w:val="00A07503"/>
    <w:rsid w:val="00A42631"/>
    <w:rsid w:val="00A520A2"/>
    <w:rsid w:val="00A64AF8"/>
    <w:rsid w:val="00A81A52"/>
    <w:rsid w:val="00AC11DE"/>
    <w:rsid w:val="00AC18BE"/>
    <w:rsid w:val="00AD0591"/>
    <w:rsid w:val="00B147D3"/>
    <w:rsid w:val="00B1698A"/>
    <w:rsid w:val="00B70524"/>
    <w:rsid w:val="00BC282B"/>
    <w:rsid w:val="00BD6AC9"/>
    <w:rsid w:val="00BE6D59"/>
    <w:rsid w:val="00BF401D"/>
    <w:rsid w:val="00C70EFB"/>
    <w:rsid w:val="00C82EA2"/>
    <w:rsid w:val="00C83DE9"/>
    <w:rsid w:val="00CA72EB"/>
    <w:rsid w:val="00CD60B7"/>
    <w:rsid w:val="00CE224D"/>
    <w:rsid w:val="00CF028E"/>
    <w:rsid w:val="00D20882"/>
    <w:rsid w:val="00D43FBE"/>
    <w:rsid w:val="00D866F1"/>
    <w:rsid w:val="00DE7604"/>
    <w:rsid w:val="00E27E9F"/>
    <w:rsid w:val="00E72B3C"/>
    <w:rsid w:val="00E92BD7"/>
    <w:rsid w:val="00EB4311"/>
    <w:rsid w:val="00EC00B9"/>
    <w:rsid w:val="00F02380"/>
    <w:rsid w:val="00F0596A"/>
    <w:rsid w:val="00F3455C"/>
    <w:rsid w:val="00F346CD"/>
    <w:rsid w:val="00F5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报告正文"/>
    <w:qFormat/>
    <w:rsid w:val="00416E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eastAsia="仿宋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E2A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E2A"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eastAsia="仿宋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E2A"/>
    <w:rPr>
      <w:rFonts w:ascii="Times New Roman" w:eastAsia="仿宋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16E2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报告正文"/>
    <w:qFormat/>
    <w:rsid w:val="00416E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eastAsia="仿宋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E2A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E2A"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eastAsia="仿宋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E2A"/>
    <w:rPr>
      <w:rFonts w:ascii="Times New Roman" w:eastAsia="仿宋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16E2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韩博</dc:creator>
  <cp:lastModifiedBy>韩博</cp:lastModifiedBy>
  <cp:revision>1</cp:revision>
  <dcterms:created xsi:type="dcterms:W3CDTF">2016-06-01T08:18:00Z</dcterms:created>
  <dcterms:modified xsi:type="dcterms:W3CDTF">2016-06-01T08:19:00Z</dcterms:modified>
</cp:coreProperties>
</file>