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90" w:rsidRPr="00E10E90" w:rsidRDefault="00E10E90" w:rsidP="00E10E90">
      <w:pPr>
        <w:widowControl/>
        <w:ind w:firstLine="4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同期</w:t>
      </w:r>
      <w:r w:rsidRPr="00E10E90">
        <w:rPr>
          <w:rFonts w:ascii="仿宋" w:eastAsia="仿宋" w:hAnsi="仿宋" w:cs="宋体"/>
          <w:b/>
          <w:kern w:val="0"/>
          <w:sz w:val="28"/>
          <w:szCs w:val="28"/>
        </w:rPr>
        <w:t>系列科普报告：</w:t>
      </w:r>
    </w:p>
    <w:tbl>
      <w:tblPr>
        <w:tblpPr w:leftFromText="45" w:rightFromText="45" w:vertAnchor="text"/>
        <w:tblW w:w="91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1"/>
        <w:gridCol w:w="2219"/>
        <w:gridCol w:w="2464"/>
        <w:gridCol w:w="2206"/>
      </w:tblGrid>
      <w:tr w:rsidR="00E10E90" w:rsidRPr="00E10E90" w:rsidTr="00E10E90"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报告主题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地点</w:t>
            </w:r>
          </w:p>
        </w:tc>
      </w:tr>
      <w:tr w:rsidR="00E10E90" w:rsidRPr="00E10E90" w:rsidTr="00E10E90"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讲述中微子探测的故事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王贻芳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中科院高能物理研究所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研究员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9月14日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14:30-17:00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西北门科普报告区</w:t>
            </w:r>
          </w:p>
        </w:tc>
      </w:tr>
      <w:tr w:rsidR="00E10E90" w:rsidRPr="00E10E90" w:rsidTr="00E10E90"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神奇的超导及其最近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研究进展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任治安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中科院物理所研究员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9月15日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9：30-11：30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西北门学术报告厅</w:t>
            </w:r>
          </w:p>
        </w:tc>
      </w:tr>
      <w:tr w:rsidR="00E10E90" w:rsidRPr="00E10E90" w:rsidTr="00E10E90"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“雾霾元凶”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——你身边的Pm2.5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王跃思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中科院大气物理研究所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研究员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9月16日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9：30-11：30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西北门科普报告区</w:t>
            </w:r>
          </w:p>
        </w:tc>
      </w:tr>
      <w:tr w:rsidR="00E10E90" w:rsidRPr="00E10E90" w:rsidTr="00E10E90"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天文学挺进南极冰盖之巅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商朝晖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中科院国家天文台研究员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9月19日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9：30-11：30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西北门科普报告区</w:t>
            </w:r>
          </w:p>
        </w:tc>
      </w:tr>
      <w:tr w:rsidR="00E10E90" w:rsidRPr="00E10E90" w:rsidTr="00E10E90"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驱除隐形杀手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室内空气净化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张长斌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中科院生态中心副研究员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9月20日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14:00-16:00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西北门科普报告区</w:t>
            </w:r>
          </w:p>
        </w:tc>
      </w:tr>
      <w:tr w:rsidR="00E10E90" w:rsidRPr="00E10E90" w:rsidTr="00E10E90"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科学饮食，健康生活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范志红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中国农业大学食品科学博士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9月20日 </w:t>
            </w: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  <w:t>14:00-15:30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E90" w:rsidRPr="00E10E90" w:rsidRDefault="00E10E90" w:rsidP="00E10E9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10E90">
              <w:rPr>
                <w:rFonts w:ascii="仿宋" w:eastAsia="仿宋" w:hAnsi="仿宋" w:cs="宋体"/>
                <w:kern w:val="0"/>
                <w:sz w:val="28"/>
                <w:szCs w:val="28"/>
              </w:rPr>
              <w:t>二层LC互动培训教室</w:t>
            </w:r>
          </w:p>
        </w:tc>
      </w:tr>
    </w:tbl>
    <w:p w:rsidR="00866E69" w:rsidRPr="00E10E90" w:rsidRDefault="00866E69" w:rsidP="00E10E90"/>
    <w:sectPr w:rsidR="00866E69" w:rsidRPr="00E10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69" w:rsidRDefault="00866E69" w:rsidP="00E10E90">
      <w:r>
        <w:separator/>
      </w:r>
    </w:p>
  </w:endnote>
  <w:endnote w:type="continuationSeparator" w:id="1">
    <w:p w:rsidR="00866E69" w:rsidRDefault="00866E69" w:rsidP="00E1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69" w:rsidRDefault="00866E69" w:rsidP="00E10E90">
      <w:r>
        <w:separator/>
      </w:r>
    </w:p>
  </w:footnote>
  <w:footnote w:type="continuationSeparator" w:id="1">
    <w:p w:rsidR="00866E69" w:rsidRDefault="00866E69" w:rsidP="00E10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E90"/>
    <w:rsid w:val="00866E69"/>
    <w:rsid w:val="00E1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2012-09-11T07:04:00Z</dcterms:created>
  <dcterms:modified xsi:type="dcterms:W3CDTF">2012-09-11T07:11:00Z</dcterms:modified>
</cp:coreProperties>
</file>